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6270E">
        <w:rPr>
          <w:rFonts w:ascii="Times New Roman" w:hAnsi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 муниципальных служащих 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местной администрац</w:t>
      </w:r>
      <w:r>
        <w:rPr>
          <w:rFonts w:ascii="Times New Roman" w:hAnsi="Times New Roman"/>
          <w:sz w:val="24"/>
          <w:szCs w:val="24"/>
        </w:rPr>
        <w:t>ии сельского поселения Жемтала</w:t>
      </w:r>
      <w:r w:rsidRPr="0066270E">
        <w:rPr>
          <w:rFonts w:ascii="Times New Roman" w:hAnsi="Times New Roman"/>
          <w:sz w:val="24"/>
          <w:szCs w:val="24"/>
        </w:rPr>
        <w:t xml:space="preserve"> Черекского муниципального района Кабардино-Балкарской Республики 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color w:val="000000"/>
          <w:spacing w:val="-5"/>
          <w:sz w:val="24"/>
          <w:szCs w:val="24"/>
        </w:rPr>
        <w:t>и членов их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семьи за период с 1 января 201</w:t>
      </w:r>
      <w:r w:rsidRPr="003D50B3">
        <w:rPr>
          <w:rFonts w:ascii="Times New Roman" w:hAnsi="Times New Roman"/>
          <w:color w:val="000000"/>
          <w:spacing w:val="-5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года по 31 декабря 2015</w:t>
      </w:r>
      <w:r w:rsidRPr="0066270E">
        <w:rPr>
          <w:rFonts w:ascii="Times New Roman" w:hAnsi="Times New Roman"/>
          <w:color w:val="000000"/>
          <w:spacing w:val="-5"/>
          <w:sz w:val="24"/>
          <w:szCs w:val="24"/>
        </w:rPr>
        <w:t xml:space="preserve"> года</w:t>
      </w:r>
    </w:p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tbl>
      <w:tblPr>
        <w:tblW w:w="16410" w:type="dxa"/>
        <w:tblInd w:w="-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9"/>
        <w:gridCol w:w="2185"/>
        <w:gridCol w:w="1366"/>
        <w:gridCol w:w="1264"/>
        <w:gridCol w:w="1486"/>
        <w:gridCol w:w="770"/>
        <w:gridCol w:w="1064"/>
        <w:gridCol w:w="1790"/>
        <w:gridCol w:w="1193"/>
        <w:gridCol w:w="1268"/>
        <w:gridCol w:w="1083"/>
        <w:gridCol w:w="1044"/>
        <w:gridCol w:w="1358"/>
      </w:tblGrid>
      <w:tr w:rsidR="000C283E" w:rsidRPr="00D43CC9" w:rsidTr="00AE2E26">
        <w:trPr>
          <w:tblHeader/>
        </w:trPr>
        <w:tc>
          <w:tcPr>
            <w:tcW w:w="539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</w:rPr>
              <w:t>№</w:t>
            </w:r>
          </w:p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</w:rPr>
              <w:t>п/п</w:t>
            </w:r>
          </w:p>
        </w:tc>
        <w:tc>
          <w:tcPr>
            <w:tcW w:w="2185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Фамилия, имя отчество</w:t>
            </w:r>
          </w:p>
        </w:tc>
        <w:tc>
          <w:tcPr>
            <w:tcW w:w="1366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64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2015</w:t>
              </w:r>
              <w:r w:rsidRPr="0066270E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Pr="0066270E">
              <w:rPr>
                <w:rFonts w:ascii="Times New Roman" w:hAnsi="Times New Roman"/>
                <w:sz w:val="20"/>
                <w:szCs w:val="20"/>
              </w:rPr>
              <w:t>. (руб.)</w:t>
            </w:r>
          </w:p>
        </w:tc>
        <w:tc>
          <w:tcPr>
            <w:tcW w:w="3320" w:type="dxa"/>
            <w:gridSpan w:val="3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1" w:type="dxa"/>
            <w:gridSpan w:val="3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127" w:type="dxa"/>
            <w:gridSpan w:val="2"/>
            <w:tcBorders>
              <w:top w:val="double" w:sz="2" w:space="0" w:color="auto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358" w:type="dxa"/>
            <w:vMerge w:val="restart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Сведения об источ.получ.ср-в, за счет которых совершена сделка</w:t>
            </w:r>
          </w:p>
        </w:tc>
      </w:tr>
      <w:tr w:rsidR="000C283E" w:rsidRPr="00D43CC9" w:rsidTr="00EE78A9">
        <w:trPr>
          <w:trHeight w:val="880"/>
          <w:tblHeader/>
        </w:trPr>
        <w:tc>
          <w:tcPr>
            <w:tcW w:w="539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727">
              <w:rPr>
                <w:rFonts w:ascii="Times New Roman" w:hAnsi="Times New Roman"/>
                <w:sz w:val="18"/>
                <w:szCs w:val="18"/>
              </w:rPr>
              <w:t>Площадь (кв.м</w:t>
            </w:r>
            <w:r w:rsidRPr="006627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403727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727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358" w:type="dxa"/>
            <w:vMerge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3E" w:rsidRPr="00D43CC9" w:rsidTr="00EE78A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C00239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Арамисов Хасанш Мишевич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И.о.главы</w:t>
            </w:r>
            <w:r w:rsidRPr="0066270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с.п.Жемтала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F156C2">
            <w:pPr>
              <w:spacing w:before="16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289,128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F156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4865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C002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F156C2">
            <w:pPr>
              <w:spacing w:before="160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F156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5954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EE78A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F156C2">
            <w:pPr>
              <w:spacing w:before="160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F156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EE78A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403727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7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403727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403727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7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4865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403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Бозиева Оксана Валериевна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84763,45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Дугорлиева Мадина Лиуановна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165,415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Зем. участок, инд.соб-сть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A93C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A93C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rHeight w:val="103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7E1D0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2674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rHeight w:val="103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EE78A9">
        <w:trPr>
          <w:trHeight w:val="103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152955,93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7E1D0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инд.соб-сть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2674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инд.соб-сть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Гергова Асият Галиевна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144956,00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AE2E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C36A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68757,27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инд.соб-сть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EE78A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инд.соб-сть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EE78A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C36A6A">
            <w:pPr>
              <w:spacing w:before="160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Докшукин Барасби Хабижевич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Специалист-землеустроитель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60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117,528</w:t>
            </w: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дом, инд.соб.сть</w:t>
            </w: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EE78A9" w:rsidRDefault="000C283E" w:rsidP="00311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21061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4F6B37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EE78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45911</w:t>
            </w: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0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283E" w:rsidRPr="00D43CC9" w:rsidTr="004F6B37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EE78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83E" w:rsidRPr="00D43CC9" w:rsidTr="00EE78A9">
        <w:trPr>
          <w:trHeight w:val="703"/>
          <w:tblHeader/>
        </w:trPr>
        <w:tc>
          <w:tcPr>
            <w:tcW w:w="539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66270E" w:rsidRDefault="000C283E" w:rsidP="006D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EE78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3322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double" w:sz="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3E" w:rsidRPr="00F320F2" w:rsidRDefault="000C283E" w:rsidP="006D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83E" w:rsidRPr="0066270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p w:rsidR="000C283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E51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283E" w:rsidRPr="0066270E" w:rsidRDefault="000C283E" w:rsidP="006627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6270E">
        <w:rPr>
          <w:rFonts w:ascii="Times New Roman" w:hAnsi="Times New Roman"/>
          <w:sz w:val="24"/>
          <w:szCs w:val="24"/>
        </w:rPr>
        <w:t> </w:t>
      </w:r>
    </w:p>
    <w:p w:rsidR="000C283E" w:rsidRDefault="000C283E"/>
    <w:sectPr w:rsidR="000C283E" w:rsidSect="00C36A6A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70E"/>
    <w:rsid w:val="00003BDB"/>
    <w:rsid w:val="00086399"/>
    <w:rsid w:val="000C283E"/>
    <w:rsid w:val="00123D08"/>
    <w:rsid w:val="001900B1"/>
    <w:rsid w:val="001D7225"/>
    <w:rsid w:val="002B0CC0"/>
    <w:rsid w:val="002E4AC8"/>
    <w:rsid w:val="00311487"/>
    <w:rsid w:val="003506E6"/>
    <w:rsid w:val="003D50B3"/>
    <w:rsid w:val="00403727"/>
    <w:rsid w:val="00445DAA"/>
    <w:rsid w:val="004740C6"/>
    <w:rsid w:val="004A4A1B"/>
    <w:rsid w:val="004A5743"/>
    <w:rsid w:val="004F583A"/>
    <w:rsid w:val="004F6B37"/>
    <w:rsid w:val="00530680"/>
    <w:rsid w:val="0053411E"/>
    <w:rsid w:val="005728D8"/>
    <w:rsid w:val="0066270E"/>
    <w:rsid w:val="00677FC3"/>
    <w:rsid w:val="00683C2B"/>
    <w:rsid w:val="006D7199"/>
    <w:rsid w:val="006D72A5"/>
    <w:rsid w:val="006E639F"/>
    <w:rsid w:val="00767E36"/>
    <w:rsid w:val="007E1D02"/>
    <w:rsid w:val="007E7D72"/>
    <w:rsid w:val="00870DCA"/>
    <w:rsid w:val="008D597C"/>
    <w:rsid w:val="008F64B7"/>
    <w:rsid w:val="00965CA6"/>
    <w:rsid w:val="00A93C0D"/>
    <w:rsid w:val="00AC0E36"/>
    <w:rsid w:val="00AD7A06"/>
    <w:rsid w:val="00AE2E26"/>
    <w:rsid w:val="00B80F8C"/>
    <w:rsid w:val="00C00239"/>
    <w:rsid w:val="00C17AE4"/>
    <w:rsid w:val="00C36A6A"/>
    <w:rsid w:val="00C72887"/>
    <w:rsid w:val="00CD4D70"/>
    <w:rsid w:val="00D128BB"/>
    <w:rsid w:val="00D43CC9"/>
    <w:rsid w:val="00D537AD"/>
    <w:rsid w:val="00DA6B71"/>
    <w:rsid w:val="00E01951"/>
    <w:rsid w:val="00E5186B"/>
    <w:rsid w:val="00EE78A9"/>
    <w:rsid w:val="00F156C2"/>
    <w:rsid w:val="00F3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2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627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4</Pages>
  <Words>291</Words>
  <Characters>1663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2016-01-14T10:33:00Z</dcterms:created>
  <dcterms:modified xsi:type="dcterms:W3CDTF">2016-03-03T12:06:00Z</dcterms:modified>
</cp:coreProperties>
</file>