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5" w:rsidRDefault="00AA5BC5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BC5">
        <w:rPr>
          <w:rFonts w:ascii="Times New Roman" w:eastAsia="Times New Roman" w:hAnsi="Times New Roman" w:cs="Times New Roman"/>
          <w:bCs/>
          <w:sz w:val="24"/>
          <w:szCs w:val="24"/>
        </w:rPr>
        <w:t>СОВЕТ МЕСТНОГО САМОУПРАВЛЕНИЯ СЕЛЬСКОГО ПОСЕЛЕНИЯ ЖЕМТАЛА</w:t>
      </w:r>
    </w:p>
    <w:p w:rsidR="00AA5BC5" w:rsidRDefault="00AA5BC5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A5BC5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ЧЕРЕКСКОГО  МУНИЦИПАЛЬНОГО РАЙОНА </w:t>
      </w:r>
    </w:p>
    <w:p w:rsidR="00055420" w:rsidRPr="00AA5BC5" w:rsidRDefault="00AA5BC5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AA5BC5">
        <w:rPr>
          <w:rFonts w:ascii="Times New Roman" w:eastAsia="Times New Roman" w:hAnsi="Times New Roman" w:cs="Times New Roman"/>
          <w:bCs/>
          <w:sz w:val="24"/>
          <w:szCs w:val="24"/>
        </w:rPr>
        <w:t>КАБАРДИНО-БАЛКАРСКОЙ РЕСПУБЛИКИ</w:t>
      </w:r>
    </w:p>
    <w:p w:rsidR="00055420" w:rsidRPr="00AA5BC5" w:rsidRDefault="00055420" w:rsidP="000554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A5BC5">
        <w:rPr>
          <w:rFonts w:ascii="Arial" w:eastAsia="Times New Roman" w:hAnsi="Arial" w:cs="Arial"/>
          <w:bCs/>
          <w:sz w:val="24"/>
          <w:szCs w:val="24"/>
        </w:rPr>
        <w:t xml:space="preserve">  </w:t>
      </w:r>
      <w:r w:rsidR="00AA5BC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  <w:r w:rsidR="004B5B6C">
        <w:rPr>
          <w:rFonts w:ascii="Arial" w:eastAsia="Times New Roman" w:hAnsi="Arial" w:cs="Arial"/>
          <w:bCs/>
          <w:sz w:val="24"/>
          <w:szCs w:val="24"/>
        </w:rPr>
        <w:t xml:space="preserve">                          </w:t>
      </w:r>
    </w:p>
    <w:p w:rsidR="00055420" w:rsidRPr="00256815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55420" w:rsidRPr="00256815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055420" w:rsidRPr="004B5B6C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B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B5B6C" w:rsidRPr="004B5B6C">
        <w:rPr>
          <w:rFonts w:ascii="Times New Roman" w:eastAsia="Times New Roman" w:hAnsi="Times New Roman" w:cs="Times New Roman"/>
          <w:bCs/>
          <w:sz w:val="28"/>
          <w:szCs w:val="28"/>
        </w:rPr>
        <w:t xml:space="preserve">16 декабря </w:t>
      </w:r>
      <w:r w:rsidRPr="004B5B6C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№ </w:t>
      </w:r>
      <w:r w:rsidR="004B5B6C" w:rsidRPr="004B5B6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055420" w:rsidRPr="004B5B6C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420" w:rsidRPr="00256815" w:rsidRDefault="00055420" w:rsidP="000554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ПЕРЕЧНЯ ИНДИКАТИВНЫХ ПОКАЗАТЕЛЕЙ ВИДОВ МУНИЦИПАЛЬНОГО КОНТРОЛЯ</w:t>
      </w:r>
    </w:p>
    <w:p w:rsidR="00055420" w:rsidRPr="00AA5BC5" w:rsidRDefault="00AA5BC5" w:rsidP="00AA5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AA5BC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местного самоуправления сельского поселения Жемтала</w:t>
      </w:r>
    </w:p>
    <w:p w:rsidR="00E55758" w:rsidRPr="00E55758" w:rsidRDefault="00055420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81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E55758" w:rsidRPr="00E5575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E0E30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Федеральными законами от 06.10.2003 </w:t>
      </w:r>
      <w:r w:rsidR="00AD341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D341B">
        <w:rPr>
          <w:rFonts w:ascii="Times New Roman" w:eastAsia="Times New Roman" w:hAnsi="Times New Roman" w:cs="Times New Roman"/>
          <w:sz w:val="28"/>
          <w:szCs w:val="28"/>
        </w:rPr>
        <w:t xml:space="preserve">                «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34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, от 31.07.2020 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248-ФЗ 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</w:t>
      </w:r>
      <w:proofErr w:type="gramStart"/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10.03.2022 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 336 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2B24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>, руководствуясь Уст</w:t>
      </w:r>
      <w:r w:rsidR="00AA5BC5">
        <w:rPr>
          <w:rFonts w:ascii="Times New Roman" w:eastAsia="Times New Roman" w:hAnsi="Times New Roman" w:cs="Times New Roman"/>
          <w:sz w:val="28"/>
          <w:szCs w:val="28"/>
        </w:rPr>
        <w:t>авом муниципального образования сельского поселения Жемтала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, в рамках повышения качества осуществления видов муниципального контроля, в части приведения перечня индикативных показателей в соответствие с типовым перечнем индикативных показателей видов контроля, осуществления оценки соблюдения обязательных требований </w:t>
      </w:r>
      <w:r w:rsidR="00AA5BC5">
        <w:rPr>
          <w:rFonts w:ascii="Times New Roman" w:eastAsia="Times New Roman" w:hAnsi="Times New Roman" w:cs="Times New Roman"/>
          <w:sz w:val="28"/>
          <w:szCs w:val="28"/>
        </w:rPr>
        <w:t xml:space="preserve">совет местного самоуправления сельского поселения Жемтала </w:t>
      </w:r>
      <w:r w:rsidR="00DE0E30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 решил:</w:t>
      </w:r>
      <w:proofErr w:type="gramEnd"/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индикативных показателей видов муниципального контроля. </w:t>
      </w:r>
    </w:p>
    <w:p w:rsidR="000B355A" w:rsidRPr="00976E49" w:rsidRDefault="00AA5BC5" w:rsidP="000B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55A" w:rsidRPr="00976E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355A" w:rsidRPr="00976E49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B355A" w:rsidRPr="00976E49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AA5BC5" w:rsidRDefault="004F61AD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0B355A" w:rsidRPr="00976E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55A" w:rsidRPr="00976E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355A" w:rsidRPr="00976E4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C5108">
        <w:rPr>
          <w:rFonts w:ascii="Times New Roman" w:hAnsi="Times New Roman"/>
          <w:sz w:val="28"/>
          <w:szCs w:val="28"/>
        </w:rPr>
        <w:t>решения</w:t>
      </w:r>
      <w:r w:rsidR="000B355A" w:rsidRPr="00976E49">
        <w:rPr>
          <w:rFonts w:ascii="Times New Roman" w:hAnsi="Times New Roman"/>
          <w:sz w:val="28"/>
          <w:szCs w:val="28"/>
        </w:rPr>
        <w:t xml:space="preserve"> возложить на</w:t>
      </w:r>
      <w:r w:rsidR="00AA5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BC5">
        <w:rPr>
          <w:rFonts w:ascii="Times New Roman" w:hAnsi="Times New Roman"/>
          <w:sz w:val="28"/>
          <w:szCs w:val="28"/>
        </w:rPr>
        <w:t>Казиева</w:t>
      </w:r>
      <w:proofErr w:type="spellEnd"/>
      <w:r w:rsidR="00AA5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BC5">
        <w:rPr>
          <w:rFonts w:ascii="Times New Roman" w:hAnsi="Times New Roman"/>
          <w:sz w:val="28"/>
          <w:szCs w:val="28"/>
        </w:rPr>
        <w:t>Анзора</w:t>
      </w:r>
      <w:proofErr w:type="spellEnd"/>
      <w:r w:rsidR="00AA5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BC5">
        <w:rPr>
          <w:rFonts w:ascii="Times New Roman" w:hAnsi="Times New Roman"/>
          <w:sz w:val="28"/>
          <w:szCs w:val="28"/>
        </w:rPr>
        <w:t>Аслановича</w:t>
      </w:r>
      <w:proofErr w:type="spellEnd"/>
      <w:r w:rsidR="00AA5BC5">
        <w:rPr>
          <w:rFonts w:ascii="Times New Roman" w:hAnsi="Times New Roman"/>
          <w:sz w:val="28"/>
          <w:szCs w:val="28"/>
        </w:rPr>
        <w:t>, специалиста администрации.</w:t>
      </w:r>
    </w:p>
    <w:p w:rsidR="00AA5BC5" w:rsidRDefault="00AA5BC5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B5B6C" w:rsidRDefault="004B5B6C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B5B6C" w:rsidRDefault="004B5B6C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B5B6C" w:rsidRDefault="004B5B6C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B5B6C" w:rsidRDefault="004B5B6C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905142" w:rsidRPr="00AA5BC5" w:rsidRDefault="004B5B6C" w:rsidP="00AA5BC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5142">
        <w:rPr>
          <w:rFonts w:ascii="Times New Roman" w:hAnsi="Times New Roman"/>
          <w:sz w:val="28"/>
          <w:szCs w:val="28"/>
        </w:rPr>
        <w:t>редседатель представительного органа</w:t>
      </w:r>
      <w:r w:rsidR="00AA5BC5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AA5BC5">
        <w:rPr>
          <w:rFonts w:ascii="Times New Roman" w:hAnsi="Times New Roman"/>
          <w:sz w:val="28"/>
          <w:szCs w:val="28"/>
        </w:rPr>
        <w:t>А.В.Дохов</w:t>
      </w:r>
      <w:proofErr w:type="spellEnd"/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1AD" w:rsidRDefault="004F61AD" w:rsidP="00E5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1AD" w:rsidRDefault="004F61AD" w:rsidP="00E5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1AD" w:rsidRDefault="004F61AD" w:rsidP="00E5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61AD" w:rsidRDefault="004F61AD" w:rsidP="00E5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758" w:rsidRPr="00AD341B" w:rsidRDefault="00E55758" w:rsidP="00E55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55758" w:rsidRPr="00AD341B" w:rsidRDefault="00E55758" w:rsidP="00E5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55758" w:rsidRPr="00AD341B" w:rsidRDefault="00E55758" w:rsidP="00E5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индикативных показателей видов муниципального контроля </w:t>
      </w:r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1. Количество внеплановых контрольных (надзорных) мероприятий, проведенных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2. Общее количество контрольных (надзорных) мероприятий с взаимодействием с контролируемыми лицами, проведенных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3. 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4. Количество контрольных (надзорных) мероприятий, проведенных с использованием средств дистанционного взаимодействия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5. Количество обязательных профилактических визитов, проведенных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6. Количество предостережений о недопустимости нарушения обязательных требований, объявленных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7.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8.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9. 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10.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11.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12. Общее количество жалоб, поданных контролируемыми лицами в досудебном порядке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13. Количество жалоб, в отношении которых контрольным (надзорным) органом был нарушен срок рассмотрения,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14. 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15. Количество решений контрольного (надзорного) органа, действий (бездействия) его должностных лиц, оспоренных контролируемыми лицами в </w:t>
      </w:r>
      <w:r w:rsidRPr="00AD3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судебном порядке, по которым принято решение об удовлетворении заявленных требований, за отчетный период. </w:t>
      </w:r>
    </w:p>
    <w:p w:rsidR="00E55758" w:rsidRPr="00AD341B" w:rsidRDefault="00E55758" w:rsidP="00E55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16.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(надзора), </w:t>
      </w:r>
      <w:proofErr w:type="gramStart"/>
      <w:r w:rsidRPr="00AD341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 которых были признаны недействительными, за отчетный период. </w:t>
      </w:r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55758" w:rsidRPr="00AD341B" w:rsidRDefault="00E55758" w:rsidP="00E5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41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AD341B" w:rsidRDefault="00812E69">
      <w:pPr>
        <w:rPr>
          <w:rFonts w:ascii="Times New Roman" w:hAnsi="Times New Roman" w:cs="Times New Roman"/>
          <w:sz w:val="28"/>
          <w:szCs w:val="28"/>
        </w:rPr>
      </w:pPr>
    </w:p>
    <w:sectPr w:rsidR="00812E69" w:rsidRPr="00AD341B" w:rsidSect="00DC5108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8E" w:rsidRDefault="00A1178E" w:rsidP="00DC5108">
      <w:pPr>
        <w:spacing w:after="0" w:line="240" w:lineRule="auto"/>
      </w:pPr>
      <w:r>
        <w:separator/>
      </w:r>
    </w:p>
  </w:endnote>
  <w:endnote w:type="continuationSeparator" w:id="1">
    <w:p w:rsidR="00A1178E" w:rsidRDefault="00A1178E" w:rsidP="00DC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8E" w:rsidRDefault="00A1178E" w:rsidP="00DC5108">
      <w:pPr>
        <w:spacing w:after="0" w:line="240" w:lineRule="auto"/>
      </w:pPr>
      <w:r>
        <w:separator/>
      </w:r>
    </w:p>
  </w:footnote>
  <w:footnote w:type="continuationSeparator" w:id="1">
    <w:p w:rsidR="00A1178E" w:rsidRDefault="00A1178E" w:rsidP="00DC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08390"/>
      <w:docPartObj>
        <w:docPartGallery w:val="Page Numbers (Top of Page)"/>
        <w:docPartUnique/>
      </w:docPartObj>
    </w:sdtPr>
    <w:sdtContent>
      <w:p w:rsidR="00DC5108" w:rsidRDefault="006A4AF2">
        <w:pPr>
          <w:pStyle w:val="a4"/>
          <w:jc w:val="center"/>
        </w:pPr>
        <w:r>
          <w:fldChar w:fldCharType="begin"/>
        </w:r>
        <w:r w:rsidR="00DC5108">
          <w:instrText>PAGE   \* MERGEFORMAT</w:instrText>
        </w:r>
        <w:r>
          <w:fldChar w:fldCharType="separate"/>
        </w:r>
        <w:r w:rsidR="004B5B6C">
          <w:rPr>
            <w:noProof/>
          </w:rPr>
          <w:t>3</w:t>
        </w:r>
        <w:r>
          <w:fldChar w:fldCharType="end"/>
        </w:r>
      </w:p>
    </w:sdtContent>
  </w:sdt>
  <w:p w:rsidR="00DC5108" w:rsidRDefault="00DC51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7E"/>
    <w:rsid w:val="00055420"/>
    <w:rsid w:val="0008568E"/>
    <w:rsid w:val="000B355A"/>
    <w:rsid w:val="00140C9C"/>
    <w:rsid w:val="002B24CF"/>
    <w:rsid w:val="00407FE7"/>
    <w:rsid w:val="00435FA5"/>
    <w:rsid w:val="004B5B6C"/>
    <w:rsid w:val="004F61AD"/>
    <w:rsid w:val="006A4AF2"/>
    <w:rsid w:val="007627DB"/>
    <w:rsid w:val="007F057E"/>
    <w:rsid w:val="00812E69"/>
    <w:rsid w:val="00905142"/>
    <w:rsid w:val="00984FC9"/>
    <w:rsid w:val="009F2773"/>
    <w:rsid w:val="00A1178E"/>
    <w:rsid w:val="00A71D58"/>
    <w:rsid w:val="00AA5BC5"/>
    <w:rsid w:val="00AD341B"/>
    <w:rsid w:val="00B572D7"/>
    <w:rsid w:val="00B67AB3"/>
    <w:rsid w:val="00D936EA"/>
    <w:rsid w:val="00DC5108"/>
    <w:rsid w:val="00DE0E30"/>
    <w:rsid w:val="00E55758"/>
    <w:rsid w:val="00EB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5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C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108"/>
  </w:style>
  <w:style w:type="paragraph" w:styleId="a6">
    <w:name w:val="footer"/>
    <w:basedOn w:val="a"/>
    <w:link w:val="a7"/>
    <w:uiPriority w:val="99"/>
    <w:unhideWhenUsed/>
    <w:rsid w:val="00DC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108"/>
  </w:style>
  <w:style w:type="paragraph" w:styleId="a8">
    <w:name w:val="Balloon Text"/>
    <w:basedOn w:val="a"/>
    <w:link w:val="a9"/>
    <w:uiPriority w:val="99"/>
    <w:semiHidden/>
    <w:unhideWhenUsed/>
    <w:rsid w:val="00DC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adm</cp:lastModifiedBy>
  <cp:revision>2</cp:revision>
  <cp:lastPrinted>2022-12-15T12:33:00Z</cp:lastPrinted>
  <dcterms:created xsi:type="dcterms:W3CDTF">2022-12-15T12:33:00Z</dcterms:created>
  <dcterms:modified xsi:type="dcterms:W3CDTF">2022-12-15T12:33:00Z</dcterms:modified>
</cp:coreProperties>
</file>